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AEA8" w14:textId="77777777" w:rsidR="00965156" w:rsidRDefault="00965156">
      <w:pPr>
        <w:pStyle w:val="A5"/>
        <w:spacing w:line="276" w:lineRule="auto"/>
        <w:rPr>
          <w:rFonts w:ascii="Times New Roman" w:hAnsi="Times New Roman"/>
          <w:b/>
          <w:bCs/>
          <w:color w:val="E22400"/>
          <w:sz w:val="24"/>
          <w:szCs w:val="24"/>
          <w:u w:color="E22400"/>
        </w:rPr>
      </w:pPr>
    </w:p>
    <w:p w14:paraId="728C4FAD" w14:textId="77777777" w:rsidR="00965156" w:rsidRDefault="001114F8">
      <w:pPr>
        <w:pStyle w:val="A5"/>
        <w:spacing w:line="276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BD9883A" w14:textId="77777777" w:rsidR="00965156" w:rsidRDefault="001114F8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„Wolontariat w czasie wojny: ukraińskie i polskie spojrzenie” </w:t>
      </w:r>
    </w:p>
    <w:p w14:paraId="334BCD99" w14:textId="77777777" w:rsidR="00965156" w:rsidRDefault="001114F8">
      <w:pPr>
        <w:pStyle w:val="A5"/>
        <w:spacing w:line="276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Kraków, 12 czerwca 2023 roku  </w:t>
      </w:r>
    </w:p>
    <w:p w14:paraId="7E1B26B8" w14:textId="76166810" w:rsidR="00965156" w:rsidRDefault="001114F8">
      <w:pPr>
        <w:pStyle w:val="A5"/>
        <w:spacing w:line="276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Instytut Historii UJ (ul. Gołębia 13), </w:t>
      </w:r>
    </w:p>
    <w:p w14:paraId="72A94D43" w14:textId="3D300401" w:rsidR="00965156" w:rsidRDefault="00985DF9">
      <w:pPr>
        <w:pStyle w:val="A5"/>
        <w:spacing w:line="276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Sala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2A35C9">
        <w:rPr>
          <w:rFonts w:ascii="Times New Roman" w:hAnsi="Times New Roman"/>
          <w:b/>
          <w:bCs/>
          <w:sz w:val="24"/>
          <w:szCs w:val="24"/>
          <w:lang w:val="de-DE"/>
        </w:rPr>
        <w:t>17</w:t>
      </w:r>
    </w:p>
    <w:p w14:paraId="6405FD3F" w14:textId="77777777" w:rsidR="00965156" w:rsidRDefault="00965156">
      <w:pPr>
        <w:pStyle w:val="A5"/>
        <w:spacing w:line="276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14:paraId="54D1481B" w14:textId="77777777" w:rsidR="00965156" w:rsidRDefault="00965156">
      <w:pPr>
        <w:pStyle w:val="A5"/>
        <w:spacing w:line="276" w:lineRule="auto"/>
        <w:ind w:left="1418" w:hanging="14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C81510" w14:textId="77777777" w:rsidR="00965156" w:rsidRDefault="001114F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Celem konferencji jest prezentacja zaangażowania przedstawicieli środowisk naukowych w wolontariat na rzecz Ukrainy podczas wojny rozpoczętej agresją Rosji 24 lutego 2022 roku. Tematem wystąpień i dyskusji będą zarówno zorganizowane działania podejmowane p</w:t>
      </w:r>
      <w:r>
        <w:rPr>
          <w:rFonts w:ascii="Times New Roman" w:hAnsi="Times New Roman"/>
          <w:sz w:val="24"/>
          <w:szCs w:val="24"/>
        </w:rPr>
        <w:t xml:space="preserve">rzez instytucje naukowe w Polsce i Ukrainie, jak również przedsięwzięcia o charakterze oddolnym. Podczas spotkania poruszona zostanie również kwestia polsko-ukraińskiej współpracy w obszarze wolontariatu oraz perspektywy rozwoju kooperacji w przyszłości.  </w:t>
      </w:r>
    </w:p>
    <w:p w14:paraId="4A0FC576" w14:textId="77777777" w:rsidR="00965156" w:rsidRDefault="00965156" w:rsidP="002A35C9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A1713C9" w14:textId="77777777" w:rsidR="00965156" w:rsidRDefault="001114F8">
      <w:pPr>
        <w:pStyle w:val="A5"/>
        <w:spacing w:line="276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konferencji:</w:t>
      </w:r>
    </w:p>
    <w:p w14:paraId="425EF0A5" w14:textId="77777777" w:rsidR="00965156" w:rsidRDefault="00965156">
      <w:pPr>
        <w:pStyle w:val="A5"/>
        <w:spacing w:line="276" w:lineRule="auto"/>
        <w:ind w:left="1418" w:hanging="14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F42AFA0" w14:textId="4FF75FC4" w:rsidR="00965156" w:rsidRDefault="001114F8">
      <w:pPr>
        <w:pStyle w:val="A5"/>
        <w:tabs>
          <w:tab w:val="left" w:pos="1560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es-ES_tradnl"/>
        </w:rPr>
        <w:t>15.00 – 15.10 -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Otwarcie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konferencji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powitanie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gości</w:t>
      </w:r>
      <w:r>
        <w:rPr>
          <w:rFonts w:ascii="Times New Roman" w:hAnsi="Times New Roman"/>
          <w:sz w:val="24"/>
          <w:szCs w:val="24"/>
          <w:lang w:val="es-ES_tradnl"/>
        </w:rPr>
        <w:t xml:space="preserve"> - Prof.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hab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Stanisław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Sroka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Dziekan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Wydziału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Historycznego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UJ </w:t>
      </w:r>
    </w:p>
    <w:p w14:paraId="4C58641E" w14:textId="77777777" w:rsidR="00965156" w:rsidRDefault="00965156">
      <w:pPr>
        <w:pStyle w:val="A5"/>
        <w:tabs>
          <w:tab w:val="left" w:pos="1560"/>
        </w:tabs>
        <w:spacing w:line="276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605A850" w14:textId="77777777" w:rsidR="00965156" w:rsidRDefault="00965156">
      <w:pPr>
        <w:pStyle w:val="A5"/>
        <w:spacing w:line="276" w:lineRule="auto"/>
        <w:ind w:left="1418" w:hanging="14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1707F6" w14:textId="77777777" w:rsidR="00965156" w:rsidRDefault="001114F8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Moderator: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prof. </w:t>
      </w:r>
      <w:r>
        <w:rPr>
          <w:rFonts w:ascii="Times New Roman" w:hAnsi="Times New Roman"/>
          <w:sz w:val="24"/>
          <w:szCs w:val="24"/>
        </w:rPr>
        <w:t xml:space="preserve">Olha </w:t>
      </w:r>
      <w:proofErr w:type="spellStart"/>
      <w:r>
        <w:rPr>
          <w:rFonts w:ascii="Times New Roman" w:hAnsi="Times New Roman"/>
          <w:sz w:val="24"/>
          <w:szCs w:val="24"/>
        </w:rPr>
        <w:t>Morozowa</w:t>
      </w:r>
      <w:proofErr w:type="spellEnd"/>
      <w:r>
        <w:rPr>
          <w:rFonts w:ascii="Times New Roman" w:hAnsi="Times New Roman"/>
          <w:sz w:val="24"/>
          <w:szCs w:val="24"/>
        </w:rPr>
        <w:t>, Instytut Historii UJ</w:t>
      </w:r>
    </w:p>
    <w:p w14:paraId="58994ECB" w14:textId="77777777" w:rsidR="00965156" w:rsidRDefault="00965156">
      <w:pPr>
        <w:pStyle w:val="A5"/>
        <w:tabs>
          <w:tab w:val="left" w:pos="1560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0A734" w14:textId="77777777" w:rsidR="00965156" w:rsidRDefault="001114F8">
      <w:pPr>
        <w:pStyle w:val="A5"/>
        <w:spacing w:line="276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15.10 – 15.20 - </w:t>
      </w:r>
      <w:r w:rsidRPr="00985DF9">
        <w:rPr>
          <w:rFonts w:ascii="Times New Roman" w:hAnsi="Times New Roman"/>
          <w:sz w:val="24"/>
          <w:szCs w:val="24"/>
        </w:rPr>
        <w:t>Prof.</w:t>
      </w:r>
      <w:r>
        <w:rPr>
          <w:rFonts w:ascii="Times New Roman" w:hAnsi="Times New Roman"/>
          <w:sz w:val="24"/>
          <w:szCs w:val="24"/>
        </w:rPr>
        <w:t xml:space="preserve"> dr. hab. </w:t>
      </w:r>
      <w:proofErr w:type="spellStart"/>
      <w:r>
        <w:rPr>
          <w:rFonts w:ascii="Times New Roman" w:hAnsi="Times New Roman"/>
          <w:sz w:val="24"/>
          <w:szCs w:val="24"/>
        </w:rPr>
        <w:t>Oleksander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Czerewko</w:t>
      </w:r>
      <w:proofErr w:type="spellEnd"/>
      <w:r>
        <w:rPr>
          <w:rFonts w:ascii="Times New Roman" w:hAnsi="Times New Roman"/>
          <w:sz w:val="24"/>
          <w:szCs w:val="24"/>
        </w:rPr>
        <w:t xml:space="preserve"> (Rektor Narodowego Uniwersytetu im. Bohdana Chmielnickiego w Czerkasach)</w:t>
      </w:r>
      <w:r>
        <w:rPr>
          <w:rFonts w:ascii="Times New Roman" w:hAnsi="Times New Roman"/>
          <w:b/>
          <w:bCs/>
          <w:sz w:val="24"/>
          <w:szCs w:val="24"/>
        </w:rPr>
        <w:t xml:space="preserve">, Wolontariat na Narodowym Uniwersytecie im. Bohdana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Chmelnickiego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 Czerkasach</w:t>
      </w:r>
    </w:p>
    <w:p w14:paraId="58CB271E" w14:textId="77777777" w:rsidR="00965156" w:rsidRDefault="00965156">
      <w:pPr>
        <w:pStyle w:val="A5"/>
        <w:spacing w:line="276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</w:rPr>
      </w:pPr>
    </w:p>
    <w:p w14:paraId="04A890B4" w14:textId="77777777" w:rsidR="00965156" w:rsidRDefault="001114F8">
      <w:pPr>
        <w:pStyle w:val="A5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15.20 – </w:t>
      </w:r>
      <w:r>
        <w:rPr>
          <w:rFonts w:ascii="Times New Roman" w:hAnsi="Times New Roman"/>
          <w:sz w:val="24"/>
          <w:szCs w:val="24"/>
          <w:lang w:val="de-DE"/>
        </w:rPr>
        <w:t xml:space="preserve">15.30 - Prof.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hab. Stanis</w:t>
      </w:r>
      <w:r>
        <w:rPr>
          <w:rFonts w:ascii="Times New Roman" w:hAnsi="Times New Roman"/>
          <w:sz w:val="24"/>
          <w:szCs w:val="24"/>
        </w:rPr>
        <w:t>ław Stępień (Dyrektor Południowo-Wschodniego Instytutu Nau</w:t>
      </w:r>
      <w:r>
        <w:rPr>
          <w:rFonts w:ascii="Times New Roman" w:hAnsi="Times New Roman"/>
          <w:sz w:val="24"/>
          <w:szCs w:val="24"/>
        </w:rPr>
        <w:t>kowego w Przemyślu)</w:t>
      </w:r>
      <w:r>
        <w:rPr>
          <w:rFonts w:ascii="Times New Roman" w:hAnsi="Times New Roman"/>
          <w:b/>
          <w:bCs/>
          <w:sz w:val="24"/>
          <w:szCs w:val="24"/>
        </w:rPr>
        <w:t>, Przemyśl jako miasto-ratownik</w:t>
      </w:r>
    </w:p>
    <w:p w14:paraId="51C404F5" w14:textId="77777777" w:rsidR="00965156" w:rsidRDefault="00965156">
      <w:pPr>
        <w:pStyle w:val="A5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F145A" w14:textId="77777777" w:rsidR="00965156" w:rsidRDefault="001114F8">
      <w:pPr>
        <w:pStyle w:val="A5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15.30 – 15.40 -  </w:t>
      </w:r>
      <w:r w:rsidRPr="00985DF9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>dr. hab. Tamara Szarawara (Prorektor Połtawskiego Państwowego Uniwersytetu Rolniczego)</w:t>
      </w:r>
      <w:r>
        <w:rPr>
          <w:rFonts w:ascii="Times New Roman" w:hAnsi="Times New Roman"/>
          <w:b/>
          <w:bCs/>
          <w:sz w:val="24"/>
          <w:szCs w:val="24"/>
        </w:rPr>
        <w:t xml:space="preserve">, Ruch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wolontaryjny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Poltawskim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Państwowym Uniwersytecie Rolniczym </w:t>
      </w:r>
    </w:p>
    <w:p w14:paraId="3FBCA95F" w14:textId="77777777" w:rsidR="00965156" w:rsidRDefault="00965156">
      <w:pPr>
        <w:pStyle w:val="B"/>
        <w:spacing w:line="276" w:lineRule="auto"/>
        <w:ind w:left="1418" w:hanging="1418"/>
        <w:jc w:val="both"/>
      </w:pPr>
    </w:p>
    <w:p w14:paraId="4588506C" w14:textId="2F317411" w:rsidR="00965156" w:rsidRPr="002A35C9" w:rsidRDefault="001114F8" w:rsidP="002A35C9">
      <w:pPr>
        <w:pStyle w:val="A5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15.40 – 15.50 - Dr </w:t>
      </w:r>
      <w:r>
        <w:rPr>
          <w:rFonts w:ascii="Times New Roman" w:hAnsi="Times New Roman"/>
          <w:sz w:val="24"/>
          <w:szCs w:val="24"/>
        </w:rPr>
        <w:t xml:space="preserve">hab. Alicja Nowak, prof. UJ (Kierownik Zakładu Studiów Polsko-Ukrainskich, Wydział </w:t>
      </w:r>
      <w:r>
        <w:rPr>
          <w:rFonts w:ascii="Times New Roman" w:hAnsi="Times New Roman"/>
          <w:sz w:val="24"/>
          <w:szCs w:val="24"/>
          <w:lang w:val="de-DE"/>
        </w:rPr>
        <w:t>Studi</w:t>
      </w:r>
      <w:r>
        <w:rPr>
          <w:rFonts w:ascii="Times New Roman" w:hAnsi="Times New Roman"/>
          <w:sz w:val="24"/>
          <w:szCs w:val="24"/>
        </w:rPr>
        <w:t>ów Międzynarodowych i Politycznych UJ)</w:t>
      </w:r>
      <w:r>
        <w:rPr>
          <w:rFonts w:ascii="Times New Roman" w:hAnsi="Times New Roman"/>
          <w:b/>
          <w:bCs/>
          <w:sz w:val="24"/>
          <w:szCs w:val="24"/>
        </w:rPr>
        <w:t xml:space="preserve">, Uniwersytet i wojna - perspektywa Studiów Polsko-Ukraińskich Uniwersytetu Jagiellońskiego </w:t>
      </w:r>
    </w:p>
    <w:p w14:paraId="4A070E35" w14:textId="77777777" w:rsidR="00965156" w:rsidRDefault="00965156" w:rsidP="002A35C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8E06C" w14:textId="0A510DBF" w:rsidR="00965156" w:rsidRDefault="001114F8">
      <w:pPr>
        <w:pStyle w:val="A5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</w:t>
      </w:r>
      <w:r w:rsidR="002A35C9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2A35C9">
        <w:rPr>
          <w:rFonts w:ascii="Times New Roman" w:hAnsi="Times New Roman"/>
        </w:rPr>
        <w:t>5</w:t>
      </w:r>
      <w:r>
        <w:rPr>
          <w:rFonts w:ascii="Times New Roman" w:hAnsi="Times New Roman"/>
        </w:rPr>
        <w:t>0 – 16.</w:t>
      </w:r>
      <w:r w:rsidR="002A35C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  <w:sz w:val="24"/>
          <w:szCs w:val="24"/>
        </w:rPr>
        <w:t>- Prof.</w:t>
      </w:r>
      <w:r w:rsidR="00985DF9">
        <w:rPr>
          <w:rFonts w:ascii="Times New Roman" w:hAnsi="Times New Roman"/>
          <w:sz w:val="24"/>
          <w:szCs w:val="24"/>
        </w:rPr>
        <w:t xml:space="preserve"> dr hab.</w:t>
      </w:r>
      <w:r>
        <w:rPr>
          <w:rFonts w:ascii="Times New Roman" w:hAnsi="Times New Roman"/>
          <w:sz w:val="24"/>
          <w:szCs w:val="24"/>
        </w:rPr>
        <w:t xml:space="preserve"> </w:t>
      </w:r>
      <w:r w:rsidR="00985DF9">
        <w:rPr>
          <w:rFonts w:ascii="Times New Roman" w:hAnsi="Times New Roman"/>
          <w:sz w:val="24"/>
          <w:szCs w:val="24"/>
        </w:rPr>
        <w:t>Jewhen</w:t>
      </w:r>
      <w:r>
        <w:rPr>
          <w:rFonts w:ascii="Times New Roman" w:hAnsi="Times New Roman"/>
          <w:sz w:val="24"/>
          <w:szCs w:val="24"/>
        </w:rPr>
        <w:t xml:space="preserve"> Sinkewycz (Uniwersytet Humanistyczno-Przyrodniczy w Częstochowie)</w:t>
      </w:r>
      <w:r>
        <w:rPr>
          <w:rFonts w:ascii="Times New Roman" w:hAnsi="Times New Roman"/>
          <w:b/>
          <w:bCs/>
          <w:sz w:val="24"/>
          <w:szCs w:val="24"/>
        </w:rPr>
        <w:t xml:space="preserve">, Temat: Wojna i ruch wolontaryjny na Chersońszczyźnie </w:t>
      </w:r>
    </w:p>
    <w:p w14:paraId="109A47B4" w14:textId="77777777" w:rsidR="00965156" w:rsidRDefault="00965156" w:rsidP="002A35C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D8F3F" w14:textId="77715794" w:rsidR="00965156" w:rsidRDefault="001114F8">
      <w:pPr>
        <w:pStyle w:val="B"/>
        <w:spacing w:line="276" w:lineRule="auto"/>
        <w:ind w:left="1418" w:hanging="1418"/>
        <w:jc w:val="both"/>
        <w:rPr>
          <w:b/>
          <w:bCs/>
        </w:rPr>
      </w:pPr>
      <w:r>
        <w:t>16.</w:t>
      </w:r>
      <w:r w:rsidR="002A35C9">
        <w:t>0</w:t>
      </w:r>
      <w:r>
        <w:t>0 – 16.</w:t>
      </w:r>
      <w:r w:rsidR="002A35C9">
        <w:t>1</w:t>
      </w:r>
      <w:r>
        <w:t xml:space="preserve">0 - </w:t>
      </w:r>
      <w:r>
        <w:rPr>
          <w:lang w:val="de-DE"/>
        </w:rPr>
        <w:t xml:space="preserve">Dr hab. Wiktoria </w:t>
      </w:r>
      <w:proofErr w:type="spellStart"/>
      <w:r>
        <w:rPr>
          <w:lang w:val="de-DE"/>
        </w:rPr>
        <w:t>Kudela</w:t>
      </w:r>
      <w:proofErr w:type="spellEnd"/>
      <w:r>
        <w:rPr>
          <w:lang w:val="de-DE"/>
        </w:rPr>
        <w:t>-</w:t>
      </w:r>
      <w:r>
        <w:t>Świątek (Uniwersytet Pedagogiczny im. Komisji Edukacji Narodowej w Krakowie)</w:t>
      </w:r>
      <w:r>
        <w:rPr>
          <w:b/>
          <w:bCs/>
        </w:rPr>
        <w:t>, „Po co Pani to?</w:t>
      </w:r>
      <w:r>
        <w:rPr>
          <w:b/>
          <w:bCs/>
        </w:rPr>
        <w:t>” z własnego doświadczenia wolontariatu na rzecz uchodźców wojennych</w:t>
      </w:r>
    </w:p>
    <w:p w14:paraId="482D28F8" w14:textId="77777777" w:rsidR="00965156" w:rsidRDefault="00965156">
      <w:pPr>
        <w:pStyle w:val="B"/>
        <w:spacing w:line="276" w:lineRule="auto"/>
        <w:ind w:left="1418" w:hanging="1418"/>
        <w:jc w:val="both"/>
      </w:pPr>
    </w:p>
    <w:p w14:paraId="7A142F45" w14:textId="322FCC0A" w:rsidR="002A35C9" w:rsidRDefault="002A35C9" w:rsidP="002A35C9">
      <w:pPr>
        <w:pStyle w:val="A5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16.10 – 16.20 – Mgr Justyna Gałuszka (Instytut Historii UJ), </w:t>
      </w:r>
      <w:r>
        <w:rPr>
          <w:rFonts w:ascii="Times New Roman" w:hAnsi="Times New Roman"/>
          <w:b/>
          <w:bCs/>
          <w:sz w:val="24"/>
          <w:szCs w:val="24"/>
        </w:rPr>
        <w:t xml:space="preserve">„Wolontariat naukowców UJ: kronika pierwszego miesiąca wojny” </w:t>
      </w:r>
    </w:p>
    <w:p w14:paraId="51EC876D" w14:textId="77777777" w:rsidR="002A35C9" w:rsidRDefault="002A35C9">
      <w:pPr>
        <w:pStyle w:val="A5"/>
        <w:spacing w:line="276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07899E12" w14:textId="5133F937" w:rsidR="00965156" w:rsidRDefault="001114F8">
      <w:pPr>
        <w:pStyle w:val="A5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16.20 – 16.30 - Tetiana Nikolajewska</w:t>
      </w:r>
      <w:r>
        <w:rPr>
          <w:rFonts w:ascii="Times New Roman" w:hAnsi="Times New Roman"/>
          <w:sz w:val="24"/>
          <w:szCs w:val="24"/>
        </w:rPr>
        <w:t xml:space="preserve"> (wolontariusz, Caritas Archidiecezji Łódzkiej)</w:t>
      </w:r>
      <w:r>
        <w:rPr>
          <w:rFonts w:ascii="Times New Roman" w:hAnsi="Times New Roman"/>
          <w:b/>
          <w:bCs/>
          <w:sz w:val="24"/>
          <w:szCs w:val="24"/>
        </w:rPr>
        <w:t xml:space="preserve">, Wolontariat - daj szansę wszystkim. </w:t>
      </w:r>
    </w:p>
    <w:p w14:paraId="4581C233" w14:textId="77777777" w:rsidR="00965156" w:rsidRDefault="00965156">
      <w:pPr>
        <w:pStyle w:val="A5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03F812" w14:textId="77777777" w:rsidR="00965156" w:rsidRDefault="001114F8">
      <w:pPr>
        <w:pStyle w:val="A5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Komentarz: </w:t>
      </w:r>
      <w:r>
        <w:rPr>
          <w:rFonts w:ascii="Times New Roman" w:hAnsi="Times New Roman"/>
          <w:sz w:val="24"/>
          <w:szCs w:val="24"/>
        </w:rPr>
        <w:t>Prof. dr hab. Krzysztof Zamorski, Instytut Historii UJ</w:t>
      </w:r>
    </w:p>
    <w:p w14:paraId="19508057" w14:textId="77777777" w:rsidR="00965156" w:rsidRDefault="00965156">
      <w:pPr>
        <w:pStyle w:val="A5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84D1E" w14:textId="77777777" w:rsidR="00965156" w:rsidRDefault="00965156">
      <w:pPr>
        <w:pStyle w:val="A5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344A1" w14:textId="77777777" w:rsidR="00965156" w:rsidRDefault="001114F8">
      <w:pPr>
        <w:pStyle w:val="A5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Dyskusja: 16.30 – 17.30</w:t>
      </w:r>
    </w:p>
    <w:p w14:paraId="2ABC87F7" w14:textId="77777777" w:rsidR="00965156" w:rsidRDefault="00965156">
      <w:pPr>
        <w:pStyle w:val="A5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8E068" w14:textId="77777777" w:rsidR="00965156" w:rsidRDefault="00965156">
      <w:pPr>
        <w:pStyle w:val="A5"/>
        <w:spacing w:line="276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14:paraId="5885A8CE" w14:textId="77777777" w:rsidR="00965156" w:rsidRDefault="00965156">
      <w:pPr>
        <w:pStyle w:val="A5"/>
        <w:spacing w:line="276" w:lineRule="auto"/>
        <w:ind w:left="1418" w:hanging="1418"/>
        <w:rPr>
          <w:rFonts w:ascii="Times New Roman" w:eastAsia="Times New Roman" w:hAnsi="Times New Roman" w:cs="Times New Roman"/>
          <w:b/>
          <w:bCs/>
          <w:color w:val="E22400"/>
          <w:sz w:val="24"/>
          <w:szCs w:val="24"/>
          <w:u w:color="E22400"/>
        </w:rPr>
      </w:pPr>
    </w:p>
    <w:p w14:paraId="1AA9DB6D" w14:textId="77777777" w:rsidR="00965156" w:rsidRDefault="00965156">
      <w:pPr>
        <w:pStyle w:val="A5"/>
        <w:spacing w:line="276" w:lineRule="auto"/>
        <w:ind w:left="1418" w:hanging="1418"/>
      </w:pPr>
    </w:p>
    <w:sectPr w:rsidR="0096515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63B7" w14:textId="77777777" w:rsidR="007F3438" w:rsidRDefault="007F3438">
      <w:r>
        <w:separator/>
      </w:r>
    </w:p>
  </w:endnote>
  <w:endnote w:type="continuationSeparator" w:id="0">
    <w:p w14:paraId="4D9E30BF" w14:textId="77777777" w:rsidR="007F3438" w:rsidRDefault="007F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3A22" w14:textId="77777777" w:rsidR="00965156" w:rsidRDefault="009651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FD2B" w14:textId="77777777" w:rsidR="007F3438" w:rsidRDefault="007F3438">
      <w:r>
        <w:separator/>
      </w:r>
    </w:p>
  </w:footnote>
  <w:footnote w:type="continuationSeparator" w:id="0">
    <w:p w14:paraId="1C5DE756" w14:textId="77777777" w:rsidR="007F3438" w:rsidRDefault="007F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61C8" w14:textId="77777777" w:rsidR="00965156" w:rsidRDefault="009651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56"/>
    <w:rsid w:val="001114F8"/>
    <w:rsid w:val="001D2B02"/>
    <w:rsid w:val="002A35C9"/>
    <w:rsid w:val="007F3438"/>
    <w:rsid w:val="00943F0B"/>
    <w:rsid w:val="00965156"/>
    <w:rsid w:val="00985DF9"/>
    <w:rsid w:val="00E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FA637"/>
  <w15:docId w15:val="{0521206C-C2EC-F946-B12E-DE8D38A9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">
    <w:name w:val="Основной текст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Морозова</cp:lastModifiedBy>
  <cp:revision>2</cp:revision>
  <cp:lastPrinted>2023-05-24T10:31:00Z</cp:lastPrinted>
  <dcterms:created xsi:type="dcterms:W3CDTF">2023-05-27T09:35:00Z</dcterms:created>
  <dcterms:modified xsi:type="dcterms:W3CDTF">2023-05-27T09:35:00Z</dcterms:modified>
</cp:coreProperties>
</file>